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F7A5" w14:textId="4DBD3DAF" w:rsidR="002B4F8D" w:rsidRDefault="0026177C" w:rsidP="006A028B">
      <w:pPr>
        <w:ind w:left="-360"/>
      </w:pPr>
      <w:r w:rsidRPr="0026177C">
        <w:drawing>
          <wp:inline distT="0" distB="0" distL="0" distR="0" wp14:anchorId="15BA8F0C" wp14:editId="6E3B8101">
            <wp:extent cx="3291840" cy="3291840"/>
            <wp:effectExtent l="0" t="0" r="3810" b="3810"/>
            <wp:docPr id="1" name="Picture 1" descr="A bunch of carro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nch of carrot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noFill/>
                    <a:ln>
                      <a:noFill/>
                    </a:ln>
                  </pic:spPr>
                </pic:pic>
              </a:graphicData>
            </a:graphic>
          </wp:inline>
        </w:drawing>
      </w:r>
    </w:p>
    <w:p w14:paraId="64BD3CCC" w14:textId="16571B80" w:rsidR="009F4ADC" w:rsidRDefault="005E4946" w:rsidP="006A028B">
      <w:pPr>
        <w:ind w:left="-450"/>
        <w:rPr>
          <w:rFonts w:ascii="Verdana" w:hAnsi="Verdana"/>
          <w:b/>
          <w:sz w:val="56"/>
          <w:szCs w:val="56"/>
        </w:rPr>
      </w:pPr>
      <w:r>
        <w:rPr>
          <w:rFonts w:ascii="Verdana" w:hAnsi="Verdana"/>
          <w:b/>
          <w:sz w:val="56"/>
          <w:szCs w:val="56"/>
        </w:rPr>
        <w:t>Organic Danvers</w:t>
      </w:r>
      <w:r w:rsidR="007F2BA7">
        <w:rPr>
          <w:rFonts w:ascii="Verdana" w:hAnsi="Verdana"/>
          <w:b/>
          <w:sz w:val="56"/>
          <w:szCs w:val="56"/>
        </w:rPr>
        <w:t xml:space="preserve"> </w:t>
      </w:r>
    </w:p>
    <w:p w14:paraId="5419B736" w14:textId="76A48157" w:rsidR="004812B1" w:rsidRPr="004812B1" w:rsidRDefault="0026177C" w:rsidP="004812B1">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Seven-inch long carrots produce well, even in heavy soil.  They are crisp, sweet, delicious, and ready in as little as 65 days.  Quite heat tolerant. Plant a few every 2 weeks for a continuous harvest.  </w:t>
      </w:r>
    </w:p>
    <w:p w14:paraId="5C68BD30" w14:textId="77777777" w:rsidR="00582106" w:rsidRDefault="00582106" w:rsidP="00582106">
      <w:pPr>
        <w:spacing w:after="45" w:line="270" w:lineRule="atLeast"/>
        <w:ind w:left="-360"/>
        <w:jc w:val="both"/>
        <w:rPr>
          <w:rFonts w:ascii="Verdana" w:eastAsia="Times New Roman" w:hAnsi="Verdana" w:cs="Helvetica"/>
          <w:b/>
          <w:color w:val="404040"/>
          <w:sz w:val="24"/>
          <w:szCs w:val="24"/>
        </w:rPr>
      </w:pPr>
    </w:p>
    <w:p w14:paraId="75B04707" w14:textId="641FDAED" w:rsidR="006A028B" w:rsidRPr="006A028B" w:rsidRDefault="006A028B" w:rsidP="006A028B">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Culture: </w:t>
      </w:r>
      <w:r w:rsidR="00582106">
        <w:rPr>
          <w:rFonts w:ascii="Verdana" w:eastAsia="Times New Roman" w:hAnsi="Verdana" w:cs="Helvetica"/>
          <w:b/>
          <w:color w:val="404040"/>
          <w:sz w:val="24"/>
          <w:szCs w:val="24"/>
        </w:rPr>
        <w:t xml:space="preserve"> L</w:t>
      </w:r>
      <w:r w:rsidR="008C2D89">
        <w:rPr>
          <w:rFonts w:ascii="Verdana" w:eastAsia="Times New Roman" w:hAnsi="Verdana" w:cs="Helvetica"/>
          <w:b/>
          <w:color w:val="404040"/>
          <w:sz w:val="24"/>
          <w:szCs w:val="24"/>
        </w:rPr>
        <w:t>oose</w:t>
      </w:r>
      <w:r w:rsidR="00582106">
        <w:rPr>
          <w:rFonts w:ascii="Verdana" w:eastAsia="Times New Roman" w:hAnsi="Verdana" w:cs="Helvetica"/>
          <w:b/>
          <w:color w:val="404040"/>
          <w:sz w:val="24"/>
          <w:szCs w:val="24"/>
        </w:rPr>
        <w:t>n</w:t>
      </w:r>
      <w:r w:rsidR="008C2D89">
        <w:rPr>
          <w:rFonts w:ascii="Verdana" w:eastAsia="Times New Roman" w:hAnsi="Verdana" w:cs="Helvetica"/>
          <w:b/>
          <w:color w:val="404040"/>
          <w:sz w:val="24"/>
          <w:szCs w:val="24"/>
        </w:rPr>
        <w:t xml:space="preserve"> soil</w:t>
      </w:r>
      <w:r w:rsidR="00582106">
        <w:rPr>
          <w:rFonts w:ascii="Verdana" w:eastAsia="Times New Roman" w:hAnsi="Verdana" w:cs="Helvetica"/>
          <w:b/>
          <w:color w:val="404040"/>
          <w:sz w:val="24"/>
          <w:szCs w:val="24"/>
        </w:rPr>
        <w:t xml:space="preserve"> and work in organic matter</w:t>
      </w:r>
      <w:r w:rsidR="008C2D89">
        <w:rPr>
          <w:rFonts w:ascii="Verdana" w:eastAsia="Times New Roman" w:hAnsi="Verdana" w:cs="Helvetica"/>
          <w:b/>
          <w:color w:val="404040"/>
          <w:sz w:val="24"/>
          <w:szCs w:val="24"/>
        </w:rPr>
        <w:t xml:space="preserve">. </w:t>
      </w:r>
      <w:r w:rsidR="005E4946">
        <w:rPr>
          <w:rFonts w:ascii="Verdana" w:eastAsia="Times New Roman" w:hAnsi="Verdana" w:cs="Helvetica"/>
          <w:b/>
          <w:color w:val="404040"/>
          <w:sz w:val="24"/>
          <w:szCs w:val="24"/>
        </w:rPr>
        <w:t>Best grown early spring or late fall when daytime temperatures are 60-70°F.</w:t>
      </w:r>
    </w:p>
    <w:p w14:paraId="33AF1EB7" w14:textId="73A15BE0" w:rsidR="006F2A21" w:rsidRDefault="006F2A21" w:rsidP="009F4ADC">
      <w:pPr>
        <w:spacing w:after="45" w:line="270" w:lineRule="atLeast"/>
        <w:ind w:left="-360"/>
        <w:jc w:val="both"/>
        <w:rPr>
          <w:rFonts w:ascii="Verdana" w:eastAsia="Times New Roman" w:hAnsi="Verdana" w:cs="Helvetica"/>
          <w:b/>
          <w:color w:val="404040"/>
          <w:sz w:val="24"/>
          <w:szCs w:val="24"/>
        </w:rPr>
      </w:pPr>
    </w:p>
    <w:p w14:paraId="7399E934" w14:textId="0E7F6028" w:rsidR="006A028B" w:rsidRPr="008F1309" w:rsidRDefault="006A028B" w:rsidP="009F4ADC">
      <w:pPr>
        <w:spacing w:after="45" w:line="270" w:lineRule="atLeast"/>
        <w:ind w:left="-360"/>
        <w:jc w:val="both"/>
        <w:rPr>
          <w:rFonts w:ascii="Verdana" w:eastAsia="Times New Roman" w:hAnsi="Verdana" w:cs="Helvetica"/>
          <w:b/>
          <w:color w:val="FF0000"/>
          <w:sz w:val="24"/>
          <w:szCs w:val="24"/>
        </w:rPr>
      </w:pPr>
      <w:r>
        <w:rPr>
          <w:rFonts w:ascii="Verdana" w:eastAsia="Times New Roman" w:hAnsi="Verdana" w:cs="Helvetica"/>
          <w:b/>
          <w:color w:val="404040"/>
          <w:sz w:val="24"/>
          <w:szCs w:val="24"/>
        </w:rPr>
        <w:t xml:space="preserve">Spacing: Sow seeds </w:t>
      </w:r>
      <w:r w:rsidR="00654DDB">
        <w:rPr>
          <w:rFonts w:ascii="Verdana" w:eastAsia="Times New Roman" w:hAnsi="Verdana" w:cs="Helvetica"/>
          <w:b/>
          <w:color w:val="404040"/>
          <w:sz w:val="24"/>
          <w:szCs w:val="24"/>
        </w:rPr>
        <w:t>¼</w:t>
      </w:r>
      <w:r w:rsidR="00582106">
        <w:rPr>
          <w:rFonts w:ascii="Verdana" w:eastAsia="Times New Roman" w:hAnsi="Verdana" w:cs="Helvetica"/>
          <w:b/>
          <w:color w:val="404040"/>
          <w:sz w:val="24"/>
          <w:szCs w:val="24"/>
        </w:rPr>
        <w:t xml:space="preserve"> </w:t>
      </w:r>
      <w:r>
        <w:rPr>
          <w:rFonts w:ascii="Verdana" w:eastAsia="Times New Roman" w:hAnsi="Verdana" w:cs="Helvetica"/>
          <w:b/>
          <w:color w:val="404040"/>
          <w:sz w:val="24"/>
          <w:szCs w:val="24"/>
        </w:rPr>
        <w:t>inch deep</w:t>
      </w:r>
      <w:r w:rsidR="00A31C4B">
        <w:rPr>
          <w:rFonts w:ascii="Verdana" w:eastAsia="Times New Roman" w:hAnsi="Verdana" w:cs="Helvetica"/>
          <w:b/>
          <w:color w:val="404040"/>
          <w:sz w:val="24"/>
          <w:szCs w:val="24"/>
        </w:rPr>
        <w:t>, barely covering with soil.  They need light to germinate</w:t>
      </w:r>
      <w:r w:rsidR="008F1309">
        <w:rPr>
          <w:rFonts w:ascii="Verdana" w:eastAsia="Times New Roman" w:hAnsi="Verdana" w:cs="Helvetica"/>
          <w:b/>
          <w:color w:val="404040"/>
          <w:sz w:val="24"/>
          <w:szCs w:val="24"/>
        </w:rPr>
        <w:t xml:space="preserve"> (typically in 14-21 days).</w:t>
      </w:r>
      <w:r w:rsidR="00654DDB">
        <w:rPr>
          <w:rFonts w:ascii="Verdana" w:eastAsia="Times New Roman" w:hAnsi="Verdana" w:cs="Helvetica"/>
          <w:b/>
          <w:color w:val="404040"/>
          <w:sz w:val="24"/>
          <w:szCs w:val="24"/>
        </w:rPr>
        <w:t xml:space="preserve"> </w:t>
      </w:r>
      <w:r w:rsidR="00A31C4B">
        <w:rPr>
          <w:rFonts w:ascii="Verdana" w:eastAsia="Times New Roman" w:hAnsi="Verdana" w:cs="Helvetica"/>
          <w:b/>
          <w:color w:val="404040"/>
          <w:sz w:val="24"/>
          <w:szCs w:val="24"/>
        </w:rPr>
        <w:t>Whe</w:t>
      </w:r>
      <w:r w:rsidR="00654DDB">
        <w:rPr>
          <w:rFonts w:ascii="Verdana" w:eastAsia="Times New Roman" w:hAnsi="Verdana" w:cs="Helvetica"/>
          <w:b/>
          <w:color w:val="404040"/>
          <w:sz w:val="24"/>
          <w:szCs w:val="24"/>
        </w:rPr>
        <w:t>n</w:t>
      </w:r>
      <w:r w:rsidR="00A31C4B">
        <w:rPr>
          <w:rFonts w:ascii="Verdana" w:eastAsia="Times New Roman" w:hAnsi="Verdana" w:cs="Helvetica"/>
          <w:b/>
          <w:color w:val="404040"/>
          <w:sz w:val="24"/>
          <w:szCs w:val="24"/>
        </w:rPr>
        <w:t xml:space="preserve"> carrot tops</w:t>
      </w:r>
      <w:r w:rsidR="00654DDB">
        <w:rPr>
          <w:rFonts w:ascii="Verdana" w:eastAsia="Times New Roman" w:hAnsi="Verdana" w:cs="Helvetica"/>
          <w:b/>
          <w:color w:val="404040"/>
          <w:sz w:val="24"/>
          <w:szCs w:val="24"/>
        </w:rPr>
        <w:t xml:space="preserve"> reach </w:t>
      </w:r>
      <w:r w:rsidR="0026177C">
        <w:rPr>
          <w:rFonts w:ascii="Verdana" w:eastAsia="Times New Roman" w:hAnsi="Verdana" w:cs="Helvetica"/>
          <w:b/>
          <w:color w:val="404040"/>
          <w:sz w:val="24"/>
          <w:szCs w:val="24"/>
        </w:rPr>
        <w:t>2</w:t>
      </w:r>
      <w:r w:rsidR="00654DDB">
        <w:rPr>
          <w:rFonts w:ascii="Verdana" w:eastAsia="Times New Roman" w:hAnsi="Verdana" w:cs="Helvetica"/>
          <w:b/>
          <w:color w:val="404040"/>
          <w:sz w:val="24"/>
          <w:szCs w:val="24"/>
        </w:rPr>
        <w:t xml:space="preserve">-inches in height, gently thin them to be </w:t>
      </w:r>
      <w:r w:rsidR="0026177C">
        <w:rPr>
          <w:rFonts w:ascii="Verdana" w:eastAsia="Times New Roman" w:hAnsi="Verdana" w:cs="Helvetica"/>
          <w:b/>
          <w:color w:val="404040"/>
          <w:sz w:val="24"/>
          <w:szCs w:val="24"/>
        </w:rPr>
        <w:t>4</w:t>
      </w:r>
      <w:r w:rsidR="005E4946">
        <w:rPr>
          <w:rFonts w:ascii="Verdana" w:eastAsia="Times New Roman" w:hAnsi="Verdana" w:cs="Helvetica"/>
          <w:b/>
          <w:color w:val="404040"/>
          <w:sz w:val="24"/>
          <w:szCs w:val="24"/>
        </w:rPr>
        <w:t xml:space="preserve">" </w:t>
      </w:r>
      <w:r w:rsidR="00654DDB">
        <w:rPr>
          <w:rFonts w:ascii="Verdana" w:eastAsia="Times New Roman" w:hAnsi="Verdana" w:cs="Helvetica"/>
          <w:b/>
          <w:color w:val="404040"/>
          <w:sz w:val="24"/>
          <w:szCs w:val="24"/>
        </w:rPr>
        <w:t xml:space="preserve">inches apart. </w:t>
      </w:r>
      <w:r w:rsidR="008F1309" w:rsidRPr="008F1309">
        <w:rPr>
          <w:rFonts w:ascii="Verdana" w:eastAsia="Times New Roman" w:hAnsi="Verdana" w:cs="Helvetica"/>
          <w:b/>
          <w:color w:val="FF0000"/>
          <w:sz w:val="24"/>
          <w:szCs w:val="24"/>
        </w:rPr>
        <w:t>Use a small scissor to c</w:t>
      </w:r>
      <w:r w:rsidR="00654DDB" w:rsidRPr="008F1309">
        <w:rPr>
          <w:rFonts w:ascii="Verdana" w:eastAsia="Times New Roman" w:hAnsi="Verdana" w:cs="Helvetica"/>
          <w:b/>
          <w:color w:val="FF0000"/>
          <w:sz w:val="24"/>
          <w:szCs w:val="24"/>
        </w:rPr>
        <w:t>ut rather than pull, so that you do not disturb neighboring carrot roots</w:t>
      </w:r>
      <w:r w:rsidR="008F1309" w:rsidRPr="008F1309">
        <w:rPr>
          <w:rFonts w:ascii="Verdana" w:eastAsia="Times New Roman" w:hAnsi="Verdana" w:cs="Helvetica"/>
          <w:b/>
          <w:color w:val="FF0000"/>
          <w:sz w:val="24"/>
          <w:szCs w:val="24"/>
        </w:rPr>
        <w:t>.</w:t>
      </w:r>
      <w:r w:rsidR="00654DDB" w:rsidRPr="008F1309">
        <w:rPr>
          <w:rFonts w:ascii="Verdana" w:eastAsia="Times New Roman" w:hAnsi="Verdana" w:cs="Helvetica"/>
          <w:b/>
          <w:color w:val="FF0000"/>
          <w:sz w:val="24"/>
          <w:szCs w:val="24"/>
        </w:rPr>
        <w:t xml:space="preserve"> </w:t>
      </w:r>
    </w:p>
    <w:p w14:paraId="14916CF7" w14:textId="77777777" w:rsidR="00654DDB" w:rsidRDefault="00654DDB" w:rsidP="009F4ADC">
      <w:pPr>
        <w:spacing w:after="45" w:line="270" w:lineRule="atLeast"/>
        <w:ind w:left="-360"/>
        <w:jc w:val="both"/>
        <w:rPr>
          <w:rFonts w:ascii="Verdana" w:eastAsia="Times New Roman" w:hAnsi="Verdana" w:cs="Helvetica"/>
          <w:b/>
          <w:color w:val="404040"/>
          <w:sz w:val="24"/>
          <w:szCs w:val="24"/>
        </w:rPr>
      </w:pPr>
    </w:p>
    <w:p w14:paraId="3F35D397" w14:textId="07FF0EEA" w:rsidR="006A028B" w:rsidRPr="006A028B" w:rsidRDefault="006A028B" w:rsidP="006A028B">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Irrigation:</w:t>
      </w:r>
      <w:r w:rsidRPr="006A028B">
        <w:rPr>
          <w:rFonts w:ascii="Verdana" w:eastAsia="Times New Roman" w:hAnsi="Verdana" w:cs="Helvetica"/>
          <w:b/>
          <w:color w:val="404040"/>
          <w:sz w:val="24"/>
          <w:szCs w:val="24"/>
        </w:rPr>
        <w:t xml:space="preserve"> Carrots like good drainage and regular water</w:t>
      </w:r>
      <w:r w:rsidR="00654DDB">
        <w:rPr>
          <w:rFonts w:ascii="Verdana" w:eastAsia="Times New Roman" w:hAnsi="Verdana" w:cs="Helvetica"/>
          <w:b/>
          <w:color w:val="404040"/>
          <w:sz w:val="24"/>
          <w:szCs w:val="24"/>
        </w:rPr>
        <w:t>ing, although the soil should be moist and not saturated</w:t>
      </w:r>
      <w:r w:rsidRPr="006A028B">
        <w:rPr>
          <w:rFonts w:ascii="Verdana" w:eastAsia="Times New Roman" w:hAnsi="Verdana" w:cs="Helvetica"/>
          <w:b/>
          <w:color w:val="404040"/>
          <w:sz w:val="24"/>
          <w:szCs w:val="24"/>
        </w:rPr>
        <w:t xml:space="preserve">. </w:t>
      </w:r>
      <w:r w:rsidR="00654DDB">
        <w:rPr>
          <w:rFonts w:ascii="Verdana" w:eastAsia="Times New Roman" w:hAnsi="Verdana" w:cs="Helvetica"/>
          <w:b/>
          <w:color w:val="404040"/>
          <w:sz w:val="24"/>
          <w:szCs w:val="24"/>
        </w:rPr>
        <w:t xml:space="preserve">It is important not to allow soil to dry out.  </w:t>
      </w:r>
      <w:r w:rsidRPr="006A028B">
        <w:rPr>
          <w:rFonts w:ascii="Verdana" w:eastAsia="Times New Roman" w:hAnsi="Verdana" w:cs="Helvetica"/>
          <w:b/>
          <w:color w:val="404040"/>
          <w:sz w:val="24"/>
          <w:szCs w:val="24"/>
        </w:rPr>
        <w:t xml:space="preserve"> </w:t>
      </w:r>
    </w:p>
    <w:p w14:paraId="2EA44A03" w14:textId="0D800980" w:rsidR="006A028B" w:rsidRDefault="006A028B" w:rsidP="009F4ADC">
      <w:pPr>
        <w:spacing w:after="45" w:line="270" w:lineRule="atLeast"/>
        <w:ind w:left="-360"/>
        <w:jc w:val="both"/>
        <w:rPr>
          <w:rFonts w:ascii="Verdana" w:eastAsia="Times New Roman" w:hAnsi="Verdana" w:cs="Helvetica"/>
          <w:b/>
          <w:color w:val="404040"/>
          <w:sz w:val="24"/>
          <w:szCs w:val="24"/>
        </w:rPr>
      </w:pPr>
    </w:p>
    <w:p w14:paraId="03F91B24" w14:textId="0A8270FD" w:rsidR="00654DDB" w:rsidRPr="00654DDB" w:rsidRDefault="00654DDB" w:rsidP="009F4ADC">
      <w:pPr>
        <w:spacing w:after="45" w:line="270" w:lineRule="atLeast"/>
        <w:ind w:left="-360"/>
        <w:jc w:val="both"/>
        <w:rPr>
          <w:rFonts w:ascii="Verdana" w:eastAsia="Times New Roman" w:hAnsi="Verdana" w:cs="Helvetica"/>
          <w:bCs/>
          <w:color w:val="FF0000"/>
          <w:sz w:val="24"/>
          <w:szCs w:val="24"/>
        </w:rPr>
      </w:pPr>
      <w:r w:rsidRPr="00654DDB">
        <w:rPr>
          <w:rFonts w:ascii="Verdana" w:eastAsia="Times New Roman" w:hAnsi="Verdana" w:cs="Helvetica"/>
          <w:bCs/>
          <w:color w:val="FF0000"/>
          <w:sz w:val="24"/>
          <w:szCs w:val="24"/>
        </w:rPr>
        <w:t>Note: When the tops of the carrots begin to emerge form the soil, cover them with soil or organic mulch to keep them tender. Keep weeds under control to avoid carrots from becoming stunted.</w:t>
      </w:r>
    </w:p>
    <w:p w14:paraId="1801860B" w14:textId="77777777" w:rsidR="00654DDB" w:rsidRDefault="00654DDB" w:rsidP="009F4ADC">
      <w:pPr>
        <w:spacing w:after="45" w:line="270" w:lineRule="atLeast"/>
        <w:ind w:left="-360"/>
        <w:jc w:val="both"/>
        <w:rPr>
          <w:rFonts w:ascii="Verdana" w:eastAsia="Times New Roman" w:hAnsi="Verdana" w:cs="Helvetica"/>
          <w:b/>
          <w:color w:val="404040"/>
          <w:sz w:val="24"/>
          <w:szCs w:val="24"/>
        </w:rPr>
      </w:pPr>
    </w:p>
    <w:p w14:paraId="1CB0B243" w14:textId="6B14A4CE" w:rsidR="006A028B" w:rsidRDefault="006A028B"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lastRenderedPageBreak/>
        <w:t>Fertilization:</w:t>
      </w:r>
      <w:r w:rsidR="00C73729">
        <w:rPr>
          <w:rFonts w:ascii="Verdana" w:eastAsia="Times New Roman" w:hAnsi="Verdana" w:cs="Helvetica"/>
          <w:b/>
          <w:color w:val="404040"/>
          <w:sz w:val="24"/>
          <w:szCs w:val="24"/>
        </w:rPr>
        <w:t xml:space="preserve"> When carrot tops are 3" high, apply fertilizer that is low in nitrogen and higher in potassium. </w:t>
      </w:r>
      <w:r w:rsidR="005E4946">
        <w:rPr>
          <w:rFonts w:ascii="Verdana" w:eastAsia="Times New Roman" w:hAnsi="Verdana" w:cs="Helvetica"/>
          <w:b/>
          <w:color w:val="404040"/>
          <w:sz w:val="24"/>
          <w:szCs w:val="24"/>
        </w:rPr>
        <w:t>Avoid using nitrogen-rich vegetable fertilizers which are known to cause carrot growth abnormalities</w:t>
      </w:r>
      <w:r w:rsidR="00C73729">
        <w:rPr>
          <w:rFonts w:ascii="Verdana" w:eastAsia="Times New Roman" w:hAnsi="Verdana" w:cs="Helvetica"/>
          <w:b/>
          <w:color w:val="404040"/>
          <w:sz w:val="24"/>
          <w:szCs w:val="24"/>
        </w:rPr>
        <w:t xml:space="preserve">. </w:t>
      </w:r>
    </w:p>
    <w:p w14:paraId="10E19AD7" w14:textId="60F677BE" w:rsidR="00B47E51" w:rsidRPr="00E317C8" w:rsidRDefault="00B47E51" w:rsidP="009F4ADC">
      <w:pPr>
        <w:spacing w:after="45" w:line="270" w:lineRule="atLeast"/>
        <w:ind w:left="-360"/>
        <w:jc w:val="both"/>
        <w:rPr>
          <w:rFonts w:ascii="Verdana" w:eastAsia="Times New Roman" w:hAnsi="Verdana" w:cs="Helvetica"/>
          <w:b/>
          <w:color w:val="404040"/>
          <w:sz w:val="24"/>
          <w:szCs w:val="24"/>
        </w:rPr>
      </w:pPr>
    </w:p>
    <w:p w14:paraId="68D53219" w14:textId="7070C63A" w:rsidR="00582106" w:rsidRDefault="00EF66F8" w:rsidP="00582106">
      <w:pPr>
        <w:spacing w:after="45" w:line="270" w:lineRule="atLeast"/>
        <w:ind w:left="-360"/>
        <w:jc w:val="both"/>
        <w:rPr>
          <w:rFonts w:ascii="Verdana" w:eastAsia="Times New Roman" w:hAnsi="Verdana" w:cs="Helvetica"/>
          <w:b/>
          <w:color w:val="404040"/>
          <w:sz w:val="24"/>
          <w:szCs w:val="24"/>
        </w:rPr>
      </w:pPr>
      <w:r w:rsidRPr="00E317C8">
        <w:rPr>
          <w:rFonts w:ascii="Verdana" w:eastAsia="Times New Roman" w:hAnsi="Verdana" w:cs="Helvetica"/>
          <w:b/>
          <w:color w:val="404040"/>
          <w:sz w:val="24"/>
          <w:szCs w:val="24"/>
        </w:rPr>
        <w:t>Matur</w:t>
      </w:r>
      <w:r w:rsidR="00B47E51" w:rsidRPr="00E317C8">
        <w:rPr>
          <w:rFonts w:ascii="Verdana" w:eastAsia="Times New Roman" w:hAnsi="Verdana" w:cs="Helvetica"/>
          <w:b/>
          <w:color w:val="404040"/>
          <w:sz w:val="24"/>
          <w:szCs w:val="24"/>
        </w:rPr>
        <w:t>ity:</w:t>
      </w:r>
      <w:r w:rsidRPr="00E317C8">
        <w:rPr>
          <w:rFonts w:ascii="Verdana" w:eastAsia="Times New Roman" w:hAnsi="Verdana" w:cs="Helvetica"/>
          <w:b/>
          <w:color w:val="404040"/>
          <w:sz w:val="24"/>
          <w:szCs w:val="24"/>
        </w:rPr>
        <w:t xml:space="preserve"> </w:t>
      </w:r>
      <w:r w:rsidR="005E4946">
        <w:rPr>
          <w:rFonts w:ascii="Verdana" w:eastAsia="Times New Roman" w:hAnsi="Verdana" w:cs="Helvetica"/>
          <w:b/>
          <w:color w:val="404040"/>
          <w:sz w:val="24"/>
          <w:szCs w:val="24"/>
        </w:rPr>
        <w:t>73</w:t>
      </w:r>
      <w:r w:rsidR="006A028B">
        <w:rPr>
          <w:rFonts w:ascii="Verdana" w:eastAsia="Times New Roman" w:hAnsi="Verdana" w:cs="Helvetica"/>
          <w:b/>
          <w:color w:val="404040"/>
          <w:sz w:val="24"/>
          <w:szCs w:val="24"/>
        </w:rPr>
        <w:t xml:space="preserve"> days</w:t>
      </w:r>
      <w:r w:rsidR="00582106">
        <w:rPr>
          <w:rFonts w:ascii="Verdana" w:eastAsia="Times New Roman" w:hAnsi="Verdana" w:cs="Helvetica"/>
          <w:b/>
          <w:color w:val="404040"/>
          <w:sz w:val="24"/>
          <w:szCs w:val="24"/>
        </w:rPr>
        <w:t>.</w:t>
      </w:r>
      <w:r w:rsidR="00582106" w:rsidRPr="00582106">
        <w:rPr>
          <w:rFonts w:ascii="Verdana" w:eastAsia="Times New Roman" w:hAnsi="Verdana" w:cs="Helvetica"/>
          <w:b/>
          <w:color w:val="404040"/>
          <w:sz w:val="24"/>
          <w:szCs w:val="24"/>
        </w:rPr>
        <w:t xml:space="preserve"> </w:t>
      </w:r>
      <w:r w:rsidR="0026177C">
        <w:rPr>
          <w:rFonts w:ascii="Verdana" w:eastAsia="Times New Roman" w:hAnsi="Verdana" w:cs="Helvetica"/>
          <w:b/>
          <w:color w:val="404040"/>
          <w:sz w:val="24"/>
          <w:szCs w:val="24"/>
        </w:rPr>
        <w:t xml:space="preserve">Begin gathering baby carrots when they are large enough to eat, allowing the remaining carrots to reach larger size.  If they become difficult to pull, make sure the soil is moist. </w:t>
      </w:r>
    </w:p>
    <w:p w14:paraId="3171814D" w14:textId="6A7A45E8" w:rsidR="0026177C" w:rsidRDefault="0026177C" w:rsidP="00582106">
      <w:pPr>
        <w:spacing w:after="45" w:line="270" w:lineRule="atLeast"/>
        <w:ind w:left="-360"/>
        <w:jc w:val="both"/>
        <w:rPr>
          <w:rFonts w:ascii="Verdana" w:eastAsia="Times New Roman" w:hAnsi="Verdana" w:cs="Helvetica"/>
          <w:b/>
          <w:color w:val="404040"/>
          <w:sz w:val="24"/>
          <w:szCs w:val="24"/>
        </w:rPr>
      </w:pPr>
    </w:p>
    <w:p w14:paraId="6FD8B470" w14:textId="33091807" w:rsidR="0026177C" w:rsidRDefault="0026177C" w:rsidP="00582106">
      <w:pPr>
        <w:spacing w:after="45" w:line="270" w:lineRule="atLeast"/>
        <w:ind w:left="-360"/>
        <w:jc w:val="both"/>
        <w:rPr>
          <w:rFonts w:ascii="Verdana" w:eastAsia="Times New Roman" w:hAnsi="Verdana" w:cs="Helvetica"/>
          <w:b/>
          <w:color w:val="404040"/>
          <w:sz w:val="24"/>
          <w:szCs w:val="24"/>
        </w:rPr>
      </w:pPr>
      <w:hyperlink r:id="rId5" w:history="1">
        <w:r w:rsidRPr="002D75F2">
          <w:rPr>
            <w:rStyle w:val="Hyperlink"/>
            <w:rFonts w:ascii="Verdana" w:eastAsia="Times New Roman" w:hAnsi="Verdana" w:cs="Helvetica"/>
            <w:b/>
            <w:sz w:val="24"/>
            <w:szCs w:val="24"/>
          </w:rPr>
          <w:t>https://www.everwilde.com/store/Organic-Danvers-Carrot-Seeds.html</w:t>
        </w:r>
      </w:hyperlink>
    </w:p>
    <w:p w14:paraId="71343DC1" w14:textId="77777777" w:rsidR="00A55C7B" w:rsidRDefault="00A55C7B" w:rsidP="009F4ADC">
      <w:pPr>
        <w:spacing w:after="45" w:line="270" w:lineRule="atLeast"/>
        <w:ind w:left="-360"/>
        <w:jc w:val="both"/>
        <w:rPr>
          <w:rFonts w:ascii="Verdana" w:eastAsia="Times New Roman" w:hAnsi="Verdana" w:cs="Helvetica"/>
          <w:b/>
          <w:color w:val="404040"/>
          <w:sz w:val="24"/>
          <w:szCs w:val="24"/>
        </w:rPr>
      </w:pPr>
    </w:p>
    <w:p w14:paraId="7241EC1E" w14:textId="234446A5"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Carrots are compatible with beans, Brassicas, lettuce, onions, peas, peppers, pole beans, radish, and *tomatoes. </w:t>
      </w:r>
    </w:p>
    <w:p w14:paraId="583D8B92" w14:textId="4C2042C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0CAF4F06" w14:textId="2C6D2784"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Avoid planting with dill, parsnips, and potatoes.  </w:t>
      </w:r>
    </w:p>
    <w:p w14:paraId="7291CDD7" w14:textId="5E92979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8CF01BB" w14:textId="0DED554E"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Generally speaking, it is a good idea to keep some space between root </w:t>
      </w:r>
      <w:proofErr w:type="gramStart"/>
      <w:r>
        <w:rPr>
          <w:rFonts w:ascii="Verdana" w:eastAsia="Times New Roman" w:hAnsi="Verdana" w:cs="Helvetica"/>
          <w:b/>
          <w:color w:val="A6A6A6" w:themeColor="background1" w:themeShade="A6"/>
          <w:sz w:val="24"/>
          <w:szCs w:val="24"/>
        </w:rPr>
        <w:t>crops</w:t>
      </w:r>
      <w:proofErr w:type="gramEnd"/>
      <w:r>
        <w:rPr>
          <w:rFonts w:ascii="Verdana" w:eastAsia="Times New Roman" w:hAnsi="Verdana" w:cs="Helvetica"/>
          <w:b/>
          <w:color w:val="A6A6A6" w:themeColor="background1" w:themeShade="A6"/>
          <w:sz w:val="24"/>
          <w:szCs w:val="24"/>
        </w:rPr>
        <w:t xml:space="preserve"> so they don’t compete for available phosphorus.  </w:t>
      </w:r>
    </w:p>
    <w:p w14:paraId="7EBA00D0"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56EB93E"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P</w:t>
      </w:r>
      <w:r w:rsidR="008C2D89">
        <w:rPr>
          <w:rFonts w:ascii="Verdana" w:eastAsia="Times New Roman" w:hAnsi="Verdana" w:cs="Helvetica"/>
          <w:b/>
          <w:color w:val="A6A6A6" w:themeColor="background1" w:themeShade="A6"/>
          <w:sz w:val="24"/>
          <w:szCs w:val="24"/>
        </w:rPr>
        <w:t>lant</w:t>
      </w:r>
      <w:r>
        <w:rPr>
          <w:rFonts w:ascii="Verdana" w:eastAsia="Times New Roman" w:hAnsi="Verdana" w:cs="Helvetica"/>
          <w:b/>
          <w:color w:val="A6A6A6" w:themeColor="background1" w:themeShade="A6"/>
          <w:sz w:val="24"/>
          <w:szCs w:val="24"/>
        </w:rPr>
        <w:t>ing</w:t>
      </w:r>
      <w:r w:rsidR="008C2D89">
        <w:rPr>
          <w:rFonts w:ascii="Verdana" w:eastAsia="Times New Roman" w:hAnsi="Verdana" w:cs="Helvetica"/>
          <w:b/>
          <w:color w:val="A6A6A6" w:themeColor="background1" w:themeShade="A6"/>
          <w:sz w:val="24"/>
          <w:szCs w:val="24"/>
        </w:rPr>
        <w:t xml:space="preserve"> carrots with aromatic herbs or onions</w:t>
      </w:r>
      <w:r>
        <w:rPr>
          <w:rFonts w:ascii="Verdana" w:eastAsia="Times New Roman" w:hAnsi="Verdana" w:cs="Helvetica"/>
          <w:b/>
          <w:color w:val="A6A6A6" w:themeColor="background1" w:themeShade="A6"/>
          <w:sz w:val="24"/>
          <w:szCs w:val="24"/>
        </w:rPr>
        <w:t xml:space="preserve"> may </w:t>
      </w:r>
      <w:r w:rsidR="008C2D89">
        <w:rPr>
          <w:rFonts w:ascii="Verdana" w:eastAsia="Times New Roman" w:hAnsi="Verdana" w:cs="Helvetica"/>
          <w:b/>
          <w:color w:val="A6A6A6" w:themeColor="background1" w:themeShade="A6"/>
          <w:sz w:val="24"/>
          <w:szCs w:val="24"/>
        </w:rPr>
        <w:t xml:space="preserve">repel the carrot fly and its maggot. </w:t>
      </w:r>
      <w:r>
        <w:rPr>
          <w:rFonts w:ascii="Verdana" w:eastAsia="Times New Roman" w:hAnsi="Verdana" w:cs="Helvetica"/>
          <w:b/>
          <w:color w:val="A6A6A6" w:themeColor="background1" w:themeShade="A6"/>
          <w:sz w:val="24"/>
          <w:szCs w:val="24"/>
        </w:rPr>
        <w:t xml:space="preserve">Chives also benefit carrots.  Other compatible herbs include rosemary and sage. </w:t>
      </w:r>
    </w:p>
    <w:p w14:paraId="71955DE6"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5A7C8EE7" w14:textId="10DF2EA9"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*Carrots planted near tomatoes may have stunted </w:t>
      </w:r>
      <w:proofErr w:type="gramStart"/>
      <w:r>
        <w:rPr>
          <w:rFonts w:ascii="Verdana" w:eastAsia="Times New Roman" w:hAnsi="Verdana" w:cs="Helvetica"/>
          <w:b/>
          <w:color w:val="A6A6A6" w:themeColor="background1" w:themeShade="A6"/>
          <w:sz w:val="24"/>
          <w:szCs w:val="24"/>
        </w:rPr>
        <w:t>roots, but</w:t>
      </w:r>
      <w:proofErr w:type="gramEnd"/>
      <w:r>
        <w:rPr>
          <w:rFonts w:ascii="Verdana" w:eastAsia="Times New Roman" w:hAnsi="Verdana" w:cs="Helvetica"/>
          <w:b/>
          <w:color w:val="A6A6A6" w:themeColor="background1" w:themeShade="A6"/>
          <w:sz w:val="24"/>
          <w:szCs w:val="24"/>
        </w:rPr>
        <w:t xml:space="preserve"> will have exceptional flavor.</w:t>
      </w:r>
    </w:p>
    <w:p w14:paraId="78E4A675"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971A67B" w14:textId="5D0DB47A" w:rsidR="008C2D89" w:rsidRPr="008C2D89" w:rsidRDefault="008C2D8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 </w:t>
      </w:r>
    </w:p>
    <w:p w14:paraId="515E919E" w14:textId="77777777" w:rsidR="008B3C51" w:rsidRDefault="008B3C51" w:rsidP="009F4ADC">
      <w:pPr>
        <w:spacing w:after="45" w:line="270" w:lineRule="atLeast"/>
        <w:ind w:left="-360"/>
        <w:jc w:val="both"/>
        <w:rPr>
          <w:rFonts w:ascii="Verdana" w:eastAsia="Times New Roman" w:hAnsi="Verdana" w:cs="Helvetica"/>
          <w:b/>
          <w:color w:val="404040"/>
          <w:sz w:val="24"/>
          <w:szCs w:val="24"/>
        </w:rPr>
      </w:pPr>
    </w:p>
    <w:sectPr w:rsidR="008B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AF"/>
    <w:rsid w:val="000E6B9B"/>
    <w:rsid w:val="001C4892"/>
    <w:rsid w:val="00223A49"/>
    <w:rsid w:val="0026177C"/>
    <w:rsid w:val="002B4F8D"/>
    <w:rsid w:val="002B6FBC"/>
    <w:rsid w:val="003A147D"/>
    <w:rsid w:val="003D26CC"/>
    <w:rsid w:val="004812B1"/>
    <w:rsid w:val="005348C4"/>
    <w:rsid w:val="00582106"/>
    <w:rsid w:val="005B14AF"/>
    <w:rsid w:val="005E4946"/>
    <w:rsid w:val="00645976"/>
    <w:rsid w:val="00654DDB"/>
    <w:rsid w:val="006A028B"/>
    <w:rsid w:val="006D2C26"/>
    <w:rsid w:val="006F2A21"/>
    <w:rsid w:val="007F2BA7"/>
    <w:rsid w:val="007F649C"/>
    <w:rsid w:val="00817DCA"/>
    <w:rsid w:val="008227C4"/>
    <w:rsid w:val="008B3C51"/>
    <w:rsid w:val="008C2D89"/>
    <w:rsid w:val="008C768D"/>
    <w:rsid w:val="008F1309"/>
    <w:rsid w:val="00912DE9"/>
    <w:rsid w:val="009F4ADC"/>
    <w:rsid w:val="00A31C4B"/>
    <w:rsid w:val="00A55C7B"/>
    <w:rsid w:val="00B47E51"/>
    <w:rsid w:val="00BF7DEE"/>
    <w:rsid w:val="00C73729"/>
    <w:rsid w:val="00E24E44"/>
    <w:rsid w:val="00E317C8"/>
    <w:rsid w:val="00E91682"/>
    <w:rsid w:val="00EC2A8E"/>
    <w:rsid w:val="00E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73D"/>
  <w15:chartTrackingRefBased/>
  <w15:docId w15:val="{DA49F7FD-5470-4D4D-BF5B-6615028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29"/>
    <w:rPr>
      <w:color w:val="0563C1" w:themeColor="hyperlink"/>
      <w:u w:val="single"/>
    </w:rPr>
  </w:style>
  <w:style w:type="character" w:styleId="UnresolvedMention">
    <w:name w:val="Unresolved Mention"/>
    <w:basedOn w:val="DefaultParagraphFont"/>
    <w:uiPriority w:val="99"/>
    <w:semiHidden/>
    <w:unhideWhenUsed/>
    <w:rsid w:val="00C73729"/>
    <w:rPr>
      <w:color w:val="605E5C"/>
      <w:shd w:val="clear" w:color="auto" w:fill="E1DFDD"/>
    </w:rPr>
  </w:style>
  <w:style w:type="paragraph" w:styleId="NormalWeb">
    <w:name w:val="Normal (Web)"/>
    <w:basedOn w:val="Normal"/>
    <w:uiPriority w:val="99"/>
    <w:semiHidden/>
    <w:unhideWhenUsed/>
    <w:rsid w:val="005821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0669">
      <w:bodyDiv w:val="1"/>
      <w:marLeft w:val="0"/>
      <w:marRight w:val="0"/>
      <w:marTop w:val="0"/>
      <w:marBottom w:val="0"/>
      <w:divBdr>
        <w:top w:val="none" w:sz="0" w:space="0" w:color="auto"/>
        <w:left w:val="none" w:sz="0" w:space="0" w:color="auto"/>
        <w:bottom w:val="none" w:sz="0" w:space="0" w:color="auto"/>
        <w:right w:val="none" w:sz="0" w:space="0" w:color="auto"/>
      </w:divBdr>
    </w:div>
    <w:div w:id="394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rwilde.com/store/Organic-Danvers-Carrot-Seed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2021-07-03T18:21:00Z</dcterms:created>
  <dcterms:modified xsi:type="dcterms:W3CDTF">2021-07-03T18:21:00Z</dcterms:modified>
</cp:coreProperties>
</file>