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C25D0" w14:textId="77777777" w:rsidR="0082101A" w:rsidRDefault="0082101A" w:rsidP="0091119A">
      <w:pPr>
        <w:spacing w:after="0" w:line="240" w:lineRule="auto"/>
        <w:rPr>
          <w:rFonts w:ascii="Verdana" w:hAnsi="Verdana"/>
          <w:sz w:val="16"/>
          <w:szCs w:val="16"/>
        </w:rPr>
      </w:pPr>
      <w:bookmarkStart w:id="0" w:name="_Hlk40641108"/>
      <w:r>
        <w:rPr>
          <w:rFonts w:ascii="Verdana" w:hAnsi="Verdana"/>
          <w:b/>
          <w:bCs/>
          <w:noProof/>
          <w:sz w:val="44"/>
          <w:szCs w:val="44"/>
        </w:rPr>
        <w:drawing>
          <wp:inline distT="0" distB="0" distL="0" distR="0" wp14:anchorId="7220B0EB" wp14:editId="2AE4CBF6">
            <wp:extent cx="2079413" cy="31191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8" cy="31327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16"/>
          <w:szCs w:val="16"/>
        </w:rPr>
        <w:t xml:space="preserve"> </w:t>
      </w:r>
    </w:p>
    <w:p w14:paraId="28B3C768" w14:textId="5B0514F3" w:rsidR="00942221" w:rsidRDefault="0082101A" w:rsidP="0091119A">
      <w:pPr>
        <w:spacing w:after="0" w:line="240" w:lineRule="auto"/>
        <w:rPr>
          <w:rFonts w:ascii="Verdana" w:hAnsi="Verdana"/>
          <w:sz w:val="16"/>
          <w:szCs w:val="16"/>
        </w:rPr>
      </w:pPr>
      <w:hyperlink r:id="rId5" w:history="1">
        <w:r w:rsidRPr="00B94811">
          <w:rPr>
            <w:rStyle w:val="Hyperlink"/>
            <w:rFonts w:ascii="Verdana" w:hAnsi="Verdana"/>
            <w:sz w:val="16"/>
            <w:szCs w:val="16"/>
          </w:rPr>
          <w:t>https://ffl.ifas.ufl.edu/bees/plants/Details/177</w:t>
        </w:r>
      </w:hyperlink>
    </w:p>
    <w:p w14:paraId="29C4587D" w14:textId="77777777" w:rsidR="0082101A" w:rsidRDefault="0082101A" w:rsidP="0091119A">
      <w:pPr>
        <w:spacing w:after="0" w:line="240" w:lineRule="auto"/>
        <w:rPr>
          <w:rFonts w:ascii="Verdana" w:hAnsi="Verdana"/>
          <w:sz w:val="16"/>
          <w:szCs w:val="16"/>
        </w:rPr>
      </w:pPr>
    </w:p>
    <w:p w14:paraId="6209764B" w14:textId="77777777" w:rsidR="0082101A" w:rsidRPr="0082101A" w:rsidRDefault="0082101A" w:rsidP="0091119A">
      <w:pPr>
        <w:spacing w:after="0" w:line="240" w:lineRule="auto"/>
        <w:rPr>
          <w:rFonts w:ascii="Verdana" w:hAnsi="Verdana"/>
          <w:sz w:val="16"/>
          <w:szCs w:val="16"/>
        </w:rPr>
      </w:pPr>
    </w:p>
    <w:p w14:paraId="352C583F" w14:textId="02EFA1BF" w:rsidR="00B736B6" w:rsidRDefault="00B736B6" w:rsidP="0091119A">
      <w:pPr>
        <w:spacing w:after="0" w:line="240" w:lineRule="auto"/>
        <w:rPr>
          <w:rFonts w:ascii="Verdana" w:hAnsi="Verdana"/>
          <w:b/>
          <w:bCs/>
          <w:i/>
          <w:iCs/>
          <w:sz w:val="44"/>
          <w:szCs w:val="44"/>
        </w:rPr>
      </w:pPr>
      <w:proofErr w:type="spellStart"/>
      <w:r w:rsidRPr="00B736B6">
        <w:rPr>
          <w:rFonts w:ascii="Verdana" w:hAnsi="Verdana"/>
          <w:b/>
          <w:bCs/>
          <w:sz w:val="44"/>
          <w:szCs w:val="44"/>
        </w:rPr>
        <w:t>Scorpion</w:t>
      </w:r>
      <w:r>
        <w:rPr>
          <w:rFonts w:ascii="Verdana" w:hAnsi="Verdana"/>
          <w:b/>
          <w:bCs/>
          <w:sz w:val="44"/>
          <w:szCs w:val="44"/>
        </w:rPr>
        <w:t>s</w:t>
      </w:r>
      <w:r w:rsidRPr="00B736B6">
        <w:rPr>
          <w:rFonts w:ascii="Verdana" w:hAnsi="Verdana"/>
          <w:b/>
          <w:bCs/>
          <w:sz w:val="44"/>
          <w:szCs w:val="44"/>
        </w:rPr>
        <w:t>tail</w:t>
      </w:r>
      <w:proofErr w:type="spellEnd"/>
      <w:r w:rsidRPr="00B736B6">
        <w:rPr>
          <w:rFonts w:ascii="Verdana" w:hAnsi="Verdana"/>
          <w:b/>
          <w:bCs/>
          <w:i/>
          <w:iCs/>
          <w:sz w:val="44"/>
          <w:szCs w:val="44"/>
        </w:rPr>
        <w:t xml:space="preserve"> </w:t>
      </w:r>
    </w:p>
    <w:bookmarkEnd w:id="0"/>
    <w:p w14:paraId="13A82063" w14:textId="037D2567" w:rsidR="004D707C" w:rsidRDefault="00B736B6" w:rsidP="004D707C">
      <w:r w:rsidRPr="00B736B6">
        <w:rPr>
          <w:rFonts w:ascii="Verdana" w:hAnsi="Verdana"/>
          <w:b/>
          <w:bCs/>
          <w:i/>
          <w:iCs/>
          <w:sz w:val="44"/>
          <w:szCs w:val="44"/>
        </w:rPr>
        <w:t xml:space="preserve">Heliotropium </w:t>
      </w:r>
      <w:proofErr w:type="spellStart"/>
      <w:r w:rsidRPr="00B736B6">
        <w:rPr>
          <w:rFonts w:ascii="Verdana" w:hAnsi="Verdana"/>
          <w:b/>
          <w:bCs/>
          <w:i/>
          <w:iCs/>
          <w:sz w:val="44"/>
          <w:szCs w:val="44"/>
        </w:rPr>
        <w:t>angiospermum</w:t>
      </w:r>
      <w:proofErr w:type="spellEnd"/>
      <w:r w:rsidR="007617AF">
        <w:t xml:space="preserve">   </w:t>
      </w:r>
    </w:p>
    <w:p w14:paraId="02C2DB22" w14:textId="4A736DF5" w:rsidR="00B736B6" w:rsidRPr="0082101A" w:rsidRDefault="00B736B6" w:rsidP="001C1D30">
      <w:pPr>
        <w:rPr>
          <w:sz w:val="24"/>
          <w:szCs w:val="24"/>
        </w:rPr>
      </w:pPr>
      <w:r w:rsidRPr="0082101A">
        <w:rPr>
          <w:rFonts w:ascii="Verdana" w:hAnsi="Verdana"/>
          <w:b/>
          <w:bCs/>
          <w:sz w:val="24"/>
          <w:szCs w:val="24"/>
        </w:rPr>
        <w:t>A</w:t>
      </w:r>
      <w:r w:rsidRPr="0082101A">
        <w:rPr>
          <w:rFonts w:ascii="Verdana" w:hAnsi="Verdana"/>
          <w:b/>
          <w:bCs/>
          <w:sz w:val="24"/>
          <w:szCs w:val="24"/>
        </w:rPr>
        <w:t xml:space="preserve">nnual or </w:t>
      </w:r>
      <w:proofErr w:type="gramStart"/>
      <w:r w:rsidRPr="0082101A">
        <w:rPr>
          <w:rFonts w:ascii="Verdana" w:hAnsi="Verdana"/>
          <w:b/>
          <w:bCs/>
          <w:sz w:val="24"/>
          <w:szCs w:val="24"/>
        </w:rPr>
        <w:t>short lived</w:t>
      </w:r>
      <w:proofErr w:type="gramEnd"/>
      <w:r w:rsidRPr="0082101A">
        <w:rPr>
          <w:rFonts w:ascii="Verdana" w:hAnsi="Verdana"/>
          <w:b/>
          <w:bCs/>
          <w:sz w:val="24"/>
          <w:szCs w:val="24"/>
        </w:rPr>
        <w:t xml:space="preserve"> perennial</w:t>
      </w:r>
      <w:r w:rsidRPr="0082101A">
        <w:rPr>
          <w:rFonts w:ascii="Verdana" w:hAnsi="Verdana"/>
          <w:b/>
          <w:bCs/>
          <w:sz w:val="24"/>
          <w:szCs w:val="24"/>
        </w:rPr>
        <w:t xml:space="preserve"> that</w:t>
      </w:r>
      <w:r w:rsidRPr="0082101A">
        <w:rPr>
          <w:rFonts w:ascii="Verdana" w:hAnsi="Verdana"/>
          <w:b/>
          <w:bCs/>
          <w:sz w:val="24"/>
          <w:szCs w:val="24"/>
        </w:rPr>
        <w:t xml:space="preserve"> grows 18-24 inches high and several feet in spread. It is a member of the borage or forget-me-not family. It is very easy growing and has an arching flower spike with small white flowers at the end of the spreading stems. </w:t>
      </w:r>
      <w:proofErr w:type="spellStart"/>
      <w:r w:rsidRPr="0082101A">
        <w:rPr>
          <w:rFonts w:ascii="Verdana" w:hAnsi="Verdana"/>
          <w:b/>
          <w:bCs/>
          <w:sz w:val="24"/>
          <w:szCs w:val="24"/>
        </w:rPr>
        <w:t>Scorpiontail</w:t>
      </w:r>
      <w:proofErr w:type="spellEnd"/>
      <w:r w:rsidRPr="0082101A">
        <w:rPr>
          <w:rFonts w:ascii="Verdana" w:hAnsi="Verdana"/>
          <w:b/>
          <w:bCs/>
          <w:sz w:val="24"/>
          <w:szCs w:val="24"/>
        </w:rPr>
        <w:t xml:space="preserve"> is popular with butterfly gardeners and is adapted to harsh conditions, partial sun to very sunny conditions and salt air.</w:t>
      </w:r>
      <w:r w:rsidRPr="0082101A">
        <w:rPr>
          <w:rFonts w:ascii="Verdana" w:hAnsi="Verdana"/>
          <w:b/>
          <w:bCs/>
          <w:sz w:val="24"/>
          <w:szCs w:val="24"/>
        </w:rPr>
        <w:t xml:space="preserve"> </w:t>
      </w:r>
      <w:hyperlink r:id="rId6" w:history="1">
        <w:r w:rsidRPr="0082101A">
          <w:rPr>
            <w:rStyle w:val="Hyperlink"/>
            <w:rFonts w:ascii="Verdana" w:hAnsi="Verdana"/>
            <w:sz w:val="24"/>
            <w:szCs w:val="24"/>
          </w:rPr>
          <w:t>https://www.wilcoxnursery.com/store/Scorpiontail-p190149018</w:t>
        </w:r>
      </w:hyperlink>
      <w:r w:rsidRPr="0082101A">
        <w:rPr>
          <w:rFonts w:ascii="Verdana" w:hAnsi="Verdana"/>
          <w:sz w:val="24"/>
          <w:szCs w:val="24"/>
        </w:rPr>
        <w:t xml:space="preserve"> </w:t>
      </w:r>
    </w:p>
    <w:p w14:paraId="20508983" w14:textId="08D9DA36" w:rsidR="001C1D30" w:rsidRPr="0082101A" w:rsidRDefault="00B736B6" w:rsidP="001C1D30">
      <w:pPr>
        <w:rPr>
          <w:rFonts w:ascii="Verdana" w:hAnsi="Verdana"/>
          <w:sz w:val="24"/>
          <w:szCs w:val="24"/>
        </w:rPr>
      </w:pPr>
      <w:proofErr w:type="spellStart"/>
      <w:r w:rsidRPr="0082101A">
        <w:rPr>
          <w:rFonts w:ascii="Verdana" w:hAnsi="Verdana"/>
          <w:b/>
          <w:bCs/>
          <w:sz w:val="24"/>
          <w:szCs w:val="24"/>
        </w:rPr>
        <w:t>Scorpionstail</w:t>
      </w:r>
      <w:proofErr w:type="spellEnd"/>
      <w:r w:rsidRPr="0082101A">
        <w:rPr>
          <w:rFonts w:ascii="Verdana" w:hAnsi="Verdana"/>
          <w:b/>
          <w:bCs/>
          <w:sz w:val="24"/>
          <w:szCs w:val="24"/>
        </w:rPr>
        <w:t xml:space="preserve"> is a fast-growing plant that may require annual pruning to maintain. It is relatively short-lived, so replacement is necessary every few years. It is moderately drought-and salt-tolerant. The plant is a prolific self-seeder. Flowers are tiny but abundant.</w:t>
      </w:r>
      <w:r w:rsidRPr="0082101A">
        <w:rPr>
          <w:rFonts w:ascii="Verdana" w:hAnsi="Verdana"/>
          <w:b/>
          <w:bCs/>
          <w:sz w:val="24"/>
          <w:szCs w:val="24"/>
        </w:rPr>
        <w:t xml:space="preserve">  </w:t>
      </w:r>
      <w:hyperlink r:id="rId7" w:history="1">
        <w:r w:rsidRPr="0082101A">
          <w:rPr>
            <w:rStyle w:val="Hyperlink"/>
            <w:rFonts w:ascii="Verdana" w:hAnsi="Verdana"/>
            <w:sz w:val="24"/>
            <w:szCs w:val="24"/>
          </w:rPr>
          <w:t>https://www.flawildflowers.org/flower-friday-heliotropium-angiospermum/</w:t>
        </w:r>
      </w:hyperlink>
    </w:p>
    <w:p w14:paraId="4D1FD574" w14:textId="70CA9F1B" w:rsidR="00B736B6" w:rsidRPr="0082101A" w:rsidRDefault="00B736B6" w:rsidP="001C1D30">
      <w:pPr>
        <w:rPr>
          <w:rFonts w:ascii="Verdana" w:hAnsi="Verdana"/>
          <w:b/>
          <w:bCs/>
          <w:sz w:val="20"/>
          <w:szCs w:val="20"/>
        </w:rPr>
      </w:pPr>
      <w:r w:rsidRPr="0082101A">
        <w:rPr>
          <w:rFonts w:ascii="Verdana" w:hAnsi="Verdana"/>
          <w:b/>
          <w:bCs/>
          <w:sz w:val="20"/>
          <w:szCs w:val="20"/>
        </w:rPr>
        <w:t>Nectar plant for Bahamian swallowtail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Heraclides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andraemon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), </w:t>
      </w:r>
      <w:proofErr w:type="spellStart"/>
      <w:r w:rsidRPr="0082101A">
        <w:rPr>
          <w:rFonts w:ascii="Verdana" w:hAnsi="Verdana"/>
          <w:b/>
          <w:bCs/>
          <w:sz w:val="20"/>
          <w:szCs w:val="20"/>
        </w:rPr>
        <w:t>cassius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 blue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Leptotes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cassius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), Florida white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Appias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drusilla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), gray hairstreak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Strymon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melinus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), great southern white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Ascia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monuste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), gulf fritillary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Agraulis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vanilla</w:t>
      </w:r>
      <w:r w:rsidRPr="0082101A">
        <w:rPr>
          <w:rFonts w:ascii="Verdana" w:hAnsi="Verdana"/>
          <w:b/>
          <w:bCs/>
          <w:sz w:val="20"/>
          <w:szCs w:val="20"/>
        </w:rPr>
        <w:t>), Miami blue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Cyclargus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thomasi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bethunebakeri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), queen (</w:t>
      </w:r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Danaus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gilippus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), </w:t>
      </w:r>
      <w:proofErr w:type="spellStart"/>
      <w:r w:rsidRPr="0082101A">
        <w:rPr>
          <w:rFonts w:ascii="Verdana" w:hAnsi="Verdana"/>
          <w:b/>
          <w:bCs/>
          <w:sz w:val="20"/>
          <w:szCs w:val="20"/>
        </w:rPr>
        <w:t>rudy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sz w:val="20"/>
          <w:szCs w:val="20"/>
        </w:rPr>
        <w:t>daggerwing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Marpesia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petreus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 xml:space="preserve">), </w:t>
      </w:r>
      <w:proofErr w:type="spellStart"/>
      <w:r w:rsidRPr="0082101A">
        <w:rPr>
          <w:rFonts w:ascii="Verdana" w:hAnsi="Verdana"/>
          <w:b/>
          <w:bCs/>
          <w:sz w:val="20"/>
          <w:szCs w:val="20"/>
        </w:rPr>
        <w:t>Schaus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' swallowtail (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Heraclides</w:t>
      </w:r>
      <w:proofErr w:type="spellEnd"/>
      <w:r w:rsidRPr="0082101A">
        <w:rPr>
          <w:rFonts w:ascii="Verdana" w:hAnsi="Verdana"/>
          <w:b/>
          <w:bCs/>
          <w:i/>
          <w:iCs/>
          <w:sz w:val="20"/>
          <w:szCs w:val="20"/>
        </w:rPr>
        <w:t xml:space="preserve"> </w:t>
      </w:r>
      <w:proofErr w:type="spellStart"/>
      <w:r w:rsidRPr="0082101A">
        <w:rPr>
          <w:rFonts w:ascii="Verdana" w:hAnsi="Verdana"/>
          <w:b/>
          <w:bCs/>
          <w:i/>
          <w:iCs/>
          <w:sz w:val="20"/>
          <w:szCs w:val="20"/>
        </w:rPr>
        <w:t>aristodemus</w:t>
      </w:r>
      <w:proofErr w:type="spellEnd"/>
      <w:r w:rsidRPr="0082101A">
        <w:rPr>
          <w:rFonts w:ascii="Verdana" w:hAnsi="Verdana"/>
          <w:b/>
          <w:bCs/>
          <w:sz w:val="20"/>
          <w:szCs w:val="20"/>
        </w:rPr>
        <w:t>) and other butterflies.</w:t>
      </w:r>
      <w:r w:rsidRPr="0082101A">
        <w:rPr>
          <w:rFonts w:ascii="Verdana" w:hAnsi="Verdana"/>
          <w:b/>
          <w:bCs/>
          <w:sz w:val="20"/>
          <w:szCs w:val="20"/>
        </w:rPr>
        <w:t xml:space="preserve"> </w:t>
      </w:r>
      <w:hyperlink r:id="rId8" w:history="1">
        <w:r w:rsidRPr="00B736B6">
          <w:rPr>
            <w:rStyle w:val="Hyperlink"/>
            <w:rFonts w:ascii="Verdana" w:hAnsi="Verdana"/>
            <w:sz w:val="20"/>
            <w:szCs w:val="20"/>
          </w:rPr>
          <w:t>https://www.fnps.org/plant/heliotropium-angiospermum</w:t>
        </w:r>
      </w:hyperlink>
    </w:p>
    <w:sectPr w:rsidR="00B736B6" w:rsidRPr="0082101A" w:rsidSect="005C27EB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54F"/>
    <w:rsid w:val="001C1D30"/>
    <w:rsid w:val="002B4F8D"/>
    <w:rsid w:val="002D19A3"/>
    <w:rsid w:val="003A5CE1"/>
    <w:rsid w:val="003E733C"/>
    <w:rsid w:val="004576BE"/>
    <w:rsid w:val="004C554F"/>
    <w:rsid w:val="004D707C"/>
    <w:rsid w:val="005C27EB"/>
    <w:rsid w:val="007617AF"/>
    <w:rsid w:val="0082101A"/>
    <w:rsid w:val="008D2FEF"/>
    <w:rsid w:val="0091119A"/>
    <w:rsid w:val="00912390"/>
    <w:rsid w:val="00942221"/>
    <w:rsid w:val="00974A2F"/>
    <w:rsid w:val="00B73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B7358"/>
  <w15:chartTrackingRefBased/>
  <w15:docId w15:val="{278BE137-432C-4FFA-949D-B41ED8406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554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76B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119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14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nps.org/plant/heliotropium-angiospermu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flawildflowers.org/flower-friday-heliotropium-angiospermu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lcoxnursery.com/store/Scorpiontail-p190149018" TargetMode="External"/><Relationship Id="rId5" Type="http://schemas.openxmlformats.org/officeDocument/2006/relationships/hyperlink" Target="https://ffl.ifas.ufl.edu/bees/plants/Details/177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legacyofcaring.ro@gmail.com</dc:creator>
  <cp:keywords/>
  <dc:description/>
  <cp:lastModifiedBy>legacyofcaring.ro@gmail.com</cp:lastModifiedBy>
  <cp:revision>2</cp:revision>
  <dcterms:created xsi:type="dcterms:W3CDTF">2023-01-07T03:17:00Z</dcterms:created>
  <dcterms:modified xsi:type="dcterms:W3CDTF">2023-01-07T03:17:00Z</dcterms:modified>
</cp:coreProperties>
</file>